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6" w:rsidRPr="00277E87" w:rsidRDefault="00BC1ABD" w:rsidP="00811270">
      <w:pPr>
        <w:spacing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6146800</wp:posOffset>
            </wp:positionH>
            <wp:positionV relativeFrom="paragraph">
              <wp:posOffset>-311150</wp:posOffset>
            </wp:positionV>
            <wp:extent cx="901700" cy="863600"/>
            <wp:effectExtent l="19050" t="0" r="0" b="0"/>
            <wp:wrapTight wrapText="bothSides">
              <wp:wrapPolygon edited="0">
                <wp:start x="-456" y="0"/>
                <wp:lineTo x="-456" y="20965"/>
                <wp:lineTo x="21448" y="20965"/>
                <wp:lineTo x="21448" y="0"/>
                <wp:lineTo x="-456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3B6" w:rsidRPr="00277E87">
        <w:rPr>
          <w:b/>
          <w:sz w:val="40"/>
          <w:szCs w:val="40"/>
        </w:rPr>
        <w:t>Scenario briefing sheet</w:t>
      </w:r>
    </w:p>
    <w:p w:rsidR="00306AB0" w:rsidRDefault="00F52B9D" w:rsidP="00811270">
      <w:pPr>
        <w:spacing w:line="240" w:lineRule="auto"/>
        <w:rPr>
          <w:b/>
          <w:sz w:val="32"/>
        </w:rPr>
      </w:pPr>
      <w:r>
        <w:rPr>
          <w:b/>
          <w:noProof/>
          <w:sz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407670</wp:posOffset>
            </wp:positionV>
            <wp:extent cx="3752850" cy="3155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AB0" w:rsidRPr="00306AB0">
        <w:rPr>
          <w:b/>
          <w:sz w:val="32"/>
        </w:rPr>
        <w:t xml:space="preserve">Scenario </w:t>
      </w:r>
      <w:r w:rsidR="00306AB0">
        <w:rPr>
          <w:b/>
          <w:sz w:val="32"/>
        </w:rPr>
        <w:t>procedure</w:t>
      </w:r>
    </w:p>
    <w:p w:rsidR="00722122" w:rsidRPr="00722122" w:rsidRDefault="00306AB0" w:rsidP="00722122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277E87">
        <w:rPr>
          <w:sz w:val="24"/>
          <w:szCs w:val="24"/>
        </w:rPr>
        <w:t>Please ap</w:t>
      </w:r>
      <w:r w:rsidR="00722122">
        <w:rPr>
          <w:sz w:val="24"/>
          <w:szCs w:val="24"/>
        </w:rPr>
        <w:t>point a</w:t>
      </w:r>
      <w:r w:rsidR="00722122" w:rsidRPr="00ED2148">
        <w:rPr>
          <w:b/>
          <w:sz w:val="24"/>
          <w:szCs w:val="24"/>
          <w:u w:val="single"/>
        </w:rPr>
        <w:t xml:space="preserve"> chair</w:t>
      </w:r>
      <w:r w:rsidR="00722122">
        <w:rPr>
          <w:sz w:val="24"/>
          <w:szCs w:val="24"/>
        </w:rPr>
        <w:t xml:space="preserve"> to keep a</w:t>
      </w:r>
      <w:r w:rsidR="006D6622" w:rsidRPr="00277E87">
        <w:rPr>
          <w:sz w:val="24"/>
          <w:szCs w:val="24"/>
        </w:rPr>
        <w:t xml:space="preserve"> focus</w:t>
      </w:r>
      <w:r w:rsidR="00722122">
        <w:rPr>
          <w:sz w:val="24"/>
          <w:szCs w:val="24"/>
        </w:rPr>
        <w:t xml:space="preserve"> using the “</w:t>
      </w:r>
      <w:r w:rsidR="00ED2148">
        <w:rPr>
          <w:sz w:val="24"/>
          <w:szCs w:val="24"/>
        </w:rPr>
        <w:t xml:space="preserve">colour’ </w:t>
      </w:r>
      <w:r w:rsidR="00BC1ABD">
        <w:rPr>
          <w:sz w:val="24"/>
          <w:szCs w:val="24"/>
        </w:rPr>
        <w:t xml:space="preserve">questions below </w:t>
      </w:r>
      <w:r w:rsidR="00722122" w:rsidRPr="00735280">
        <w:rPr>
          <w:b/>
          <w:sz w:val="24"/>
          <w:szCs w:val="24"/>
        </w:rPr>
        <w:t>as a</w:t>
      </w:r>
      <w:r w:rsidR="00722122">
        <w:rPr>
          <w:b/>
          <w:sz w:val="24"/>
          <w:szCs w:val="24"/>
        </w:rPr>
        <w:t xml:space="preserve"> prompt to stimulate discussion rather then get stuck in having to keep to an order.  </w:t>
      </w:r>
      <w:r w:rsidR="00722122" w:rsidRPr="00722122">
        <w:rPr>
          <w:sz w:val="24"/>
          <w:szCs w:val="24"/>
        </w:rPr>
        <w:t>Use blue to review where gaps and so go back to each perspective</w:t>
      </w:r>
    </w:p>
    <w:p w:rsidR="00722122" w:rsidRDefault="00722122" w:rsidP="00722122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ED2148" w:rsidRPr="00ED2148" w:rsidRDefault="00722122" w:rsidP="0072212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Appoint a </w:t>
      </w:r>
      <w:r w:rsidRPr="00ED2148">
        <w:rPr>
          <w:b/>
          <w:sz w:val="24"/>
          <w:szCs w:val="24"/>
          <w:u w:val="single"/>
        </w:rPr>
        <w:t xml:space="preserve">timekeeper </w:t>
      </w:r>
      <w:r>
        <w:rPr>
          <w:sz w:val="24"/>
          <w:szCs w:val="24"/>
        </w:rPr>
        <w:t>to</w:t>
      </w:r>
      <w:r w:rsidR="00ED2148">
        <w:rPr>
          <w:sz w:val="24"/>
          <w:szCs w:val="24"/>
        </w:rPr>
        <w:t xml:space="preserve"> keep time and tell you when at last 10 minutes for summing up the key points for feedback.</w:t>
      </w:r>
    </w:p>
    <w:p w:rsidR="00ED2148" w:rsidRDefault="00ED2148" w:rsidP="00ED2148">
      <w:pPr>
        <w:pStyle w:val="ListParagraph"/>
        <w:spacing w:line="240" w:lineRule="auto"/>
        <w:ind w:left="360"/>
        <w:rPr>
          <w:sz w:val="24"/>
          <w:szCs w:val="24"/>
        </w:rPr>
      </w:pPr>
    </w:p>
    <w:p w:rsidR="00722122" w:rsidRPr="00722122" w:rsidRDefault="00ED2148" w:rsidP="00722122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Ensure you have a </w:t>
      </w:r>
      <w:r w:rsidRPr="00ED2148">
        <w:rPr>
          <w:b/>
          <w:sz w:val="24"/>
          <w:szCs w:val="24"/>
          <w:u w:val="single"/>
        </w:rPr>
        <w:t>note taker</w:t>
      </w:r>
      <w:r>
        <w:rPr>
          <w:sz w:val="24"/>
          <w:szCs w:val="24"/>
        </w:rPr>
        <w:t xml:space="preserve"> to record key points on a mind map like this</w:t>
      </w:r>
    </w:p>
    <w:p w:rsidR="00F52B9D" w:rsidRDefault="00F52B9D" w:rsidP="00811270">
      <w:pPr>
        <w:spacing w:line="240" w:lineRule="auto"/>
        <w:rPr>
          <w:sz w:val="24"/>
          <w:szCs w:val="24"/>
        </w:rPr>
      </w:pPr>
    </w:p>
    <w:p w:rsidR="005D48EF" w:rsidRPr="00306AB0" w:rsidRDefault="009B26D6" w:rsidP="00811270">
      <w:pPr>
        <w:spacing w:line="240" w:lineRule="auto"/>
        <w:rPr>
          <w:b/>
          <w:sz w:val="32"/>
        </w:rPr>
      </w:pPr>
      <w:r w:rsidRPr="00306AB0">
        <w:rPr>
          <w:b/>
          <w:sz w:val="32"/>
        </w:rPr>
        <w:t xml:space="preserve">Scenario </w:t>
      </w:r>
    </w:p>
    <w:p w:rsidR="00306AB0" w:rsidRPr="00004DD9" w:rsidRDefault="00043EA9" w:rsidP="00811270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</w:t>
      </w:r>
      <w:r w:rsidR="00BC1ABD">
        <w:rPr>
          <w:b/>
          <w:sz w:val="32"/>
          <w:szCs w:val="32"/>
        </w:rPr>
        <w:t>ow can adu</w:t>
      </w:r>
      <w:r w:rsidR="00AF372F">
        <w:rPr>
          <w:b/>
          <w:sz w:val="32"/>
          <w:szCs w:val="32"/>
        </w:rPr>
        <w:t xml:space="preserve">lt, children and family voluntary sector services </w:t>
      </w:r>
      <w:r w:rsidRPr="00004DD9">
        <w:rPr>
          <w:b/>
          <w:sz w:val="32"/>
          <w:szCs w:val="32"/>
        </w:rPr>
        <w:t>improve</w:t>
      </w:r>
      <w:r w:rsidR="00AF372F">
        <w:rPr>
          <w:b/>
          <w:sz w:val="32"/>
          <w:szCs w:val="32"/>
        </w:rPr>
        <w:t xml:space="preserve"> </w:t>
      </w:r>
      <w:r w:rsidR="00697F0B">
        <w:rPr>
          <w:b/>
          <w:sz w:val="32"/>
          <w:szCs w:val="32"/>
        </w:rPr>
        <w:t>children’s</w:t>
      </w:r>
      <w:r w:rsidR="00AF372F">
        <w:rPr>
          <w:b/>
          <w:sz w:val="32"/>
          <w:szCs w:val="32"/>
        </w:rPr>
        <w:t xml:space="preserve"> outcomes by working collaboratively to deliver children’s centres or children’s centre services? </w:t>
      </w:r>
    </w:p>
    <w:p w:rsidR="00ED2148" w:rsidRPr="00ED2148" w:rsidRDefault="00ED2148" w:rsidP="00811270">
      <w:pPr>
        <w:spacing w:after="120" w:line="240" w:lineRule="auto"/>
        <w:rPr>
          <w:rFonts w:ascii="Calibri"/>
          <w:sz w:val="6"/>
          <w:szCs w:val="24"/>
        </w:rPr>
      </w:pPr>
    </w:p>
    <w:p w:rsidR="00306AB0" w:rsidRPr="00004DD9" w:rsidRDefault="0059018E" w:rsidP="00811270">
      <w:pPr>
        <w:spacing w:after="120" w:line="240" w:lineRule="auto"/>
        <w:rPr>
          <w:rFonts w:ascii="Calibri"/>
          <w:sz w:val="24"/>
          <w:szCs w:val="24"/>
        </w:rPr>
      </w:pPr>
      <w:r w:rsidRPr="00004DD9">
        <w:rPr>
          <w:rFonts w:ascii="Calibri"/>
          <w:sz w:val="24"/>
          <w:szCs w:val="24"/>
        </w:rPr>
        <w:t xml:space="preserve">Check if the scenario </w:t>
      </w:r>
      <w:r w:rsidR="00F52B9D">
        <w:rPr>
          <w:rFonts w:ascii="Calibri"/>
          <w:sz w:val="24"/>
          <w:szCs w:val="24"/>
        </w:rPr>
        <w:t xml:space="preserve">question is </w:t>
      </w:r>
      <w:r w:rsidRPr="00004DD9">
        <w:rPr>
          <w:rFonts w:ascii="Calibri"/>
          <w:sz w:val="24"/>
          <w:szCs w:val="24"/>
        </w:rPr>
        <w:t xml:space="preserve">understood and then discuss it </w:t>
      </w:r>
      <w:r w:rsidR="00277E87" w:rsidRPr="00004DD9">
        <w:rPr>
          <w:rFonts w:ascii="Calibri"/>
          <w:sz w:val="24"/>
          <w:szCs w:val="24"/>
        </w:rPr>
        <w:t>from t</w:t>
      </w:r>
      <w:r w:rsidR="00ED2148">
        <w:rPr>
          <w:rFonts w:ascii="Calibri"/>
          <w:sz w:val="24"/>
          <w:szCs w:val="24"/>
        </w:rPr>
        <w:t>he view point of these prompts</w:t>
      </w:r>
      <w:r w:rsidRPr="00004DD9">
        <w:rPr>
          <w:rFonts w:ascii="Calibri"/>
          <w:sz w:val="24"/>
          <w:szCs w:val="24"/>
        </w:rPr>
        <w:t>:</w:t>
      </w:r>
    </w:p>
    <w:p w:rsidR="005D48EF" w:rsidRPr="00004DD9" w:rsidRDefault="00ED2148" w:rsidP="0081127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GREEN: </w:t>
      </w:r>
      <w:r w:rsidR="00475A36" w:rsidRPr="00004DD9">
        <w:rPr>
          <w:sz w:val="24"/>
          <w:szCs w:val="24"/>
        </w:rPr>
        <w:t xml:space="preserve">If </w:t>
      </w:r>
      <w:r w:rsidR="00306AB0" w:rsidRPr="00004DD9">
        <w:rPr>
          <w:sz w:val="24"/>
          <w:szCs w:val="24"/>
        </w:rPr>
        <w:t>you were starting from fresh</w:t>
      </w:r>
      <w:r w:rsidR="00277E87" w:rsidRPr="00004DD9">
        <w:rPr>
          <w:sz w:val="24"/>
          <w:szCs w:val="24"/>
        </w:rPr>
        <w:t>, ho</w:t>
      </w:r>
      <w:r w:rsidR="00043EA9">
        <w:rPr>
          <w:sz w:val="24"/>
          <w:szCs w:val="24"/>
        </w:rPr>
        <w:t xml:space="preserve">w would you work together </w:t>
      </w:r>
      <w:r w:rsidR="00277E87" w:rsidRPr="00004DD9">
        <w:rPr>
          <w:sz w:val="24"/>
          <w:szCs w:val="24"/>
        </w:rPr>
        <w:t>differently?</w:t>
      </w:r>
    </w:p>
    <w:p w:rsidR="005D48EF" w:rsidRPr="00004DD9" w:rsidRDefault="00ED2148" w:rsidP="0081127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WHITE: </w:t>
      </w:r>
      <w:r w:rsidR="00277E87" w:rsidRPr="00004DD9">
        <w:rPr>
          <w:sz w:val="24"/>
          <w:szCs w:val="24"/>
        </w:rPr>
        <w:t>What information do</w:t>
      </w:r>
      <w:r w:rsidR="00043EA9">
        <w:rPr>
          <w:sz w:val="24"/>
          <w:szCs w:val="24"/>
        </w:rPr>
        <w:t xml:space="preserve"> you need to work in partnership</w:t>
      </w:r>
      <w:r w:rsidR="00277E87" w:rsidRPr="00004DD9">
        <w:rPr>
          <w:sz w:val="24"/>
          <w:szCs w:val="24"/>
        </w:rPr>
        <w:t>?</w:t>
      </w:r>
    </w:p>
    <w:p w:rsidR="005D48EF" w:rsidRPr="00004DD9" w:rsidRDefault="00ED2148" w:rsidP="0081127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RED: </w:t>
      </w:r>
      <w:r w:rsidR="00277E87" w:rsidRPr="00004DD9">
        <w:rPr>
          <w:sz w:val="24"/>
          <w:szCs w:val="24"/>
        </w:rPr>
        <w:t xml:space="preserve">What values and emotions should be </w:t>
      </w:r>
      <w:r w:rsidR="00043EA9" w:rsidRPr="00004DD9">
        <w:rPr>
          <w:sz w:val="24"/>
          <w:szCs w:val="24"/>
        </w:rPr>
        <w:t>acknowledged</w:t>
      </w:r>
      <w:r w:rsidR="00043EA9">
        <w:rPr>
          <w:sz w:val="24"/>
          <w:szCs w:val="24"/>
        </w:rPr>
        <w:t xml:space="preserve"> by working in this way</w:t>
      </w:r>
      <w:r w:rsidR="0059018E" w:rsidRPr="00004DD9">
        <w:rPr>
          <w:sz w:val="24"/>
          <w:szCs w:val="24"/>
        </w:rPr>
        <w:t>?</w:t>
      </w:r>
    </w:p>
    <w:p w:rsidR="005D48EF" w:rsidRPr="00004DD9" w:rsidRDefault="00ED2148" w:rsidP="00811270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YELLOW: </w:t>
      </w:r>
      <w:r w:rsidR="00475A36" w:rsidRPr="00004DD9">
        <w:rPr>
          <w:sz w:val="24"/>
          <w:szCs w:val="24"/>
        </w:rPr>
        <w:t xml:space="preserve">What are the positives about </w:t>
      </w:r>
      <w:r w:rsidR="00043EA9">
        <w:rPr>
          <w:sz w:val="24"/>
          <w:szCs w:val="24"/>
        </w:rPr>
        <w:t>working together</w:t>
      </w:r>
      <w:r w:rsidR="0059018E" w:rsidRPr="00004DD9">
        <w:rPr>
          <w:rFonts w:ascii="Calibri"/>
          <w:sz w:val="24"/>
          <w:szCs w:val="24"/>
        </w:rPr>
        <w:t>?</w:t>
      </w:r>
    </w:p>
    <w:p w:rsidR="005D48EF" w:rsidRPr="00004DD9" w:rsidRDefault="00ED2148" w:rsidP="0081127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BLACK: </w:t>
      </w:r>
      <w:r w:rsidR="00043EA9">
        <w:rPr>
          <w:rFonts w:ascii="Calibri"/>
          <w:sz w:val="24"/>
          <w:szCs w:val="24"/>
        </w:rPr>
        <w:t>What could</w:t>
      </w:r>
      <w:r w:rsidR="0059018E" w:rsidRPr="00004DD9">
        <w:rPr>
          <w:rFonts w:ascii="Calibri"/>
          <w:sz w:val="24"/>
          <w:szCs w:val="24"/>
        </w:rPr>
        <w:t xml:space="preserve"> make </w:t>
      </w:r>
      <w:r w:rsidR="00043EA9">
        <w:rPr>
          <w:rFonts w:ascii="Calibri"/>
          <w:sz w:val="24"/>
          <w:szCs w:val="24"/>
        </w:rPr>
        <w:t>this approach</w:t>
      </w:r>
      <w:r w:rsidR="00475A36" w:rsidRPr="00004DD9">
        <w:rPr>
          <w:rFonts w:ascii="Calibri"/>
          <w:sz w:val="24"/>
          <w:szCs w:val="24"/>
        </w:rPr>
        <w:t xml:space="preserve"> fail?</w:t>
      </w:r>
    </w:p>
    <w:p w:rsidR="00027CBD" w:rsidRPr="00F52B9D" w:rsidRDefault="00ED2148" w:rsidP="00027CBD">
      <w:pPr>
        <w:numPr>
          <w:ilvl w:val="0"/>
          <w:numId w:val="7"/>
        </w:numPr>
        <w:spacing w:line="240" w:lineRule="auto"/>
      </w:pPr>
      <w:r>
        <w:rPr>
          <w:rFonts w:ascii="Calibri"/>
          <w:sz w:val="24"/>
          <w:szCs w:val="24"/>
        </w:rPr>
        <w:t xml:space="preserve">BLUE: </w:t>
      </w:r>
      <w:r w:rsidR="00475A36" w:rsidRPr="00004DD9">
        <w:rPr>
          <w:rFonts w:ascii="Calibri"/>
          <w:sz w:val="24"/>
          <w:szCs w:val="24"/>
        </w:rPr>
        <w:t>Are there alternat</w:t>
      </w:r>
      <w:r w:rsidR="0059018E" w:rsidRPr="00004DD9">
        <w:rPr>
          <w:rFonts w:ascii="Calibri"/>
          <w:sz w:val="24"/>
          <w:szCs w:val="24"/>
        </w:rPr>
        <w:t>ive</w:t>
      </w:r>
      <w:r w:rsidR="00004DD9">
        <w:rPr>
          <w:rFonts w:ascii="Calibri"/>
          <w:sz w:val="24"/>
          <w:szCs w:val="24"/>
        </w:rPr>
        <w:t xml:space="preserve"> practical</w:t>
      </w:r>
      <w:r w:rsidR="0059018E" w:rsidRPr="00004DD9">
        <w:rPr>
          <w:rFonts w:ascii="Calibri"/>
          <w:sz w:val="24"/>
          <w:szCs w:val="24"/>
        </w:rPr>
        <w:t xml:space="preserve"> ways</w:t>
      </w:r>
      <w:r w:rsidR="00004DD9">
        <w:rPr>
          <w:rFonts w:ascii="Calibri"/>
          <w:sz w:val="24"/>
          <w:szCs w:val="24"/>
        </w:rPr>
        <w:t xml:space="preserve"> of responding</w:t>
      </w:r>
      <w:r w:rsidR="0059018E" w:rsidRPr="00004DD9">
        <w:rPr>
          <w:rFonts w:ascii="Calibri"/>
          <w:sz w:val="24"/>
          <w:szCs w:val="24"/>
        </w:rPr>
        <w:t xml:space="preserve"> </w:t>
      </w:r>
      <w:r w:rsidR="00475A36" w:rsidRPr="00004DD9">
        <w:rPr>
          <w:rFonts w:ascii="Calibri"/>
          <w:sz w:val="24"/>
          <w:szCs w:val="24"/>
        </w:rPr>
        <w:t>not being considered</w:t>
      </w:r>
      <w:r w:rsidR="00306AB0" w:rsidRPr="00004DD9">
        <w:rPr>
          <w:rFonts w:ascii="Calibri"/>
          <w:sz w:val="24"/>
          <w:szCs w:val="24"/>
        </w:rPr>
        <w:t>?</w:t>
      </w:r>
      <w:r w:rsidR="00811270" w:rsidRPr="00004DD9">
        <w:rPr>
          <w:sz w:val="24"/>
          <w:szCs w:val="24"/>
        </w:rPr>
        <w:t xml:space="preserve"> </w:t>
      </w:r>
    </w:p>
    <w:p w:rsidR="00F52B9D" w:rsidRDefault="00F52B9D" w:rsidP="00F52B9D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72"/>
      </w:tblGrid>
      <w:tr w:rsidR="00F52B9D" w:rsidTr="00F52B9D">
        <w:tc>
          <w:tcPr>
            <w:tcW w:w="10872" w:type="dxa"/>
          </w:tcPr>
          <w:p w:rsidR="00F52B9D" w:rsidRPr="00F52B9D" w:rsidRDefault="00F52B9D" w:rsidP="00F52B9D">
            <w:pPr>
              <w:rPr>
                <w:b/>
                <w:sz w:val="20"/>
                <w:szCs w:val="20"/>
              </w:rPr>
            </w:pPr>
            <w:r w:rsidRPr="00F52B9D">
              <w:rPr>
                <w:b/>
                <w:sz w:val="20"/>
                <w:szCs w:val="20"/>
              </w:rPr>
              <w:t>As part of the DfE programme, 4Children supports local VC</w:t>
            </w:r>
            <w:r>
              <w:rPr>
                <w:b/>
                <w:sz w:val="20"/>
                <w:szCs w:val="20"/>
              </w:rPr>
              <w:t xml:space="preserve">S providers and </w:t>
            </w:r>
            <w:r w:rsidRPr="00F52B9D">
              <w:rPr>
                <w:b/>
                <w:sz w:val="20"/>
                <w:szCs w:val="20"/>
              </w:rPr>
              <w:t xml:space="preserve">services in local authorities to explore </w:t>
            </w:r>
            <w:r>
              <w:rPr>
                <w:b/>
                <w:sz w:val="20"/>
                <w:szCs w:val="20"/>
              </w:rPr>
              <w:t xml:space="preserve">how to work collaboratively </w:t>
            </w:r>
            <w:r w:rsidRPr="00F52B9D">
              <w:rPr>
                <w:b/>
                <w:sz w:val="20"/>
                <w:szCs w:val="20"/>
              </w:rPr>
              <w:t>so their voices are heard by commissioners.</w:t>
            </w:r>
          </w:p>
          <w:p w:rsidR="00F52B9D" w:rsidRPr="00F52B9D" w:rsidRDefault="00F52B9D" w:rsidP="00F52B9D">
            <w:pPr>
              <w:rPr>
                <w:b/>
                <w:sz w:val="20"/>
                <w:szCs w:val="20"/>
              </w:rPr>
            </w:pPr>
          </w:p>
          <w:p w:rsidR="00F52B9D" w:rsidRPr="00F52B9D" w:rsidRDefault="00F52B9D" w:rsidP="00AF372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</w:t>
            </w:r>
            <w:r w:rsidRPr="00F52B9D">
              <w:rPr>
                <w:b/>
                <w:sz w:val="20"/>
                <w:szCs w:val="20"/>
              </w:rPr>
              <w:t xml:space="preserve"> workshop makes make no assumption on future governance or delivery arrangements of adult, family and children services in </w:t>
            </w:r>
            <w:r w:rsidR="00697F0B">
              <w:rPr>
                <w:b/>
                <w:sz w:val="20"/>
                <w:szCs w:val="20"/>
              </w:rPr>
              <w:t>the local authority</w:t>
            </w:r>
          </w:p>
        </w:tc>
      </w:tr>
    </w:tbl>
    <w:p w:rsidR="00F52B9D" w:rsidRDefault="00F52B9D" w:rsidP="00F52B9D">
      <w:pPr>
        <w:spacing w:line="240" w:lineRule="auto"/>
      </w:pPr>
    </w:p>
    <w:sectPr w:rsidR="00F52B9D" w:rsidSect="00F52B9D">
      <w:pgSz w:w="12240" w:h="15840"/>
      <w:pgMar w:top="720" w:right="864" w:bottom="36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08" w:rsidRDefault="005D2408" w:rsidP="0059569F">
      <w:pPr>
        <w:spacing w:after="0" w:line="240" w:lineRule="auto"/>
      </w:pPr>
      <w:r>
        <w:separator/>
      </w:r>
    </w:p>
  </w:endnote>
  <w:endnote w:type="continuationSeparator" w:id="0">
    <w:p w:rsidR="005D2408" w:rsidRDefault="005D2408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08" w:rsidRDefault="005D2408" w:rsidP="0059569F">
      <w:pPr>
        <w:spacing w:after="0" w:line="240" w:lineRule="auto"/>
      </w:pPr>
      <w:r>
        <w:separator/>
      </w:r>
    </w:p>
  </w:footnote>
  <w:footnote w:type="continuationSeparator" w:id="0">
    <w:p w:rsidR="005D2408" w:rsidRDefault="005D2408" w:rsidP="005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687"/>
    <w:multiLevelType w:val="hybridMultilevel"/>
    <w:tmpl w:val="FBACA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4B30"/>
    <w:multiLevelType w:val="hybridMultilevel"/>
    <w:tmpl w:val="4DFAC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501238"/>
    <w:multiLevelType w:val="hybridMultilevel"/>
    <w:tmpl w:val="40A8DE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63EC4"/>
    <w:multiLevelType w:val="multilevel"/>
    <w:tmpl w:val="5622CE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9BD2C4B"/>
    <w:multiLevelType w:val="multilevel"/>
    <w:tmpl w:val="EEEA44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0BB579D"/>
    <w:multiLevelType w:val="multilevel"/>
    <w:tmpl w:val="C55E37A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9C665E"/>
    <w:multiLevelType w:val="multilevel"/>
    <w:tmpl w:val="D2A0BB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07F25F1"/>
    <w:multiLevelType w:val="multilevel"/>
    <w:tmpl w:val="78A4A22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38F3CB0"/>
    <w:multiLevelType w:val="multilevel"/>
    <w:tmpl w:val="EF4A75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B894296"/>
    <w:multiLevelType w:val="hybridMultilevel"/>
    <w:tmpl w:val="6F220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E905B5"/>
    <w:multiLevelType w:val="multilevel"/>
    <w:tmpl w:val="4E08ED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D4932E5"/>
    <w:multiLevelType w:val="hybridMultilevel"/>
    <w:tmpl w:val="89BE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77973"/>
    <w:rsid w:val="00004DD9"/>
    <w:rsid w:val="00027CBD"/>
    <w:rsid w:val="00043EA9"/>
    <w:rsid w:val="000F2161"/>
    <w:rsid w:val="00151693"/>
    <w:rsid w:val="0020045C"/>
    <w:rsid w:val="002319E7"/>
    <w:rsid w:val="0025363C"/>
    <w:rsid w:val="00277E87"/>
    <w:rsid w:val="00306AB0"/>
    <w:rsid w:val="00390DFA"/>
    <w:rsid w:val="003C49E3"/>
    <w:rsid w:val="0041725B"/>
    <w:rsid w:val="00437B4B"/>
    <w:rsid w:val="00475A36"/>
    <w:rsid w:val="004A2111"/>
    <w:rsid w:val="00502FF5"/>
    <w:rsid w:val="005116F2"/>
    <w:rsid w:val="00525C13"/>
    <w:rsid w:val="00552D10"/>
    <w:rsid w:val="0059018E"/>
    <w:rsid w:val="0059569F"/>
    <w:rsid w:val="005D2408"/>
    <w:rsid w:val="005D48EF"/>
    <w:rsid w:val="00697F0B"/>
    <w:rsid w:val="006D3F1A"/>
    <w:rsid w:val="006D6622"/>
    <w:rsid w:val="006F0C47"/>
    <w:rsid w:val="00722122"/>
    <w:rsid w:val="007C45E8"/>
    <w:rsid w:val="007E2900"/>
    <w:rsid w:val="00810283"/>
    <w:rsid w:val="00811270"/>
    <w:rsid w:val="008313B6"/>
    <w:rsid w:val="008E281C"/>
    <w:rsid w:val="009151C9"/>
    <w:rsid w:val="009B26D6"/>
    <w:rsid w:val="009D634D"/>
    <w:rsid w:val="00A73019"/>
    <w:rsid w:val="00A756E5"/>
    <w:rsid w:val="00AE477B"/>
    <w:rsid w:val="00AF372F"/>
    <w:rsid w:val="00B44C63"/>
    <w:rsid w:val="00BB6B67"/>
    <w:rsid w:val="00BC1ABD"/>
    <w:rsid w:val="00C64F24"/>
    <w:rsid w:val="00C96937"/>
    <w:rsid w:val="00CB48C3"/>
    <w:rsid w:val="00CC4A37"/>
    <w:rsid w:val="00CD0830"/>
    <w:rsid w:val="00D81444"/>
    <w:rsid w:val="00E77973"/>
    <w:rsid w:val="00EC13EF"/>
    <w:rsid w:val="00EC202B"/>
    <w:rsid w:val="00ED2148"/>
    <w:rsid w:val="00ED61FB"/>
    <w:rsid w:val="00ED707E"/>
    <w:rsid w:val="00EF7F41"/>
    <w:rsid w:val="00F52B9D"/>
    <w:rsid w:val="00FA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  <w:style w:type="paragraph" w:styleId="ListParagraph">
    <w:name w:val="List Paragraph"/>
    <w:basedOn w:val="Normal"/>
    <w:uiPriority w:val="34"/>
    <w:qFormat/>
    <w:rsid w:val="009B26D6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F52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2013-03-19T11:31:00Z</dcterms:created>
  <dcterms:modified xsi:type="dcterms:W3CDTF">2013-03-19T11:31:00Z</dcterms:modified>
</cp:coreProperties>
</file>