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1D" w:rsidRPr="00035C90" w:rsidRDefault="00287954">
      <w:pPr>
        <w:rPr>
          <w:sz w:val="28"/>
          <w:szCs w:val="28"/>
        </w:rPr>
      </w:pPr>
      <w:r>
        <w:rPr>
          <w:sz w:val="28"/>
          <w:szCs w:val="28"/>
        </w:rPr>
        <w:t xml:space="preserve">VCS Report - </w:t>
      </w:r>
      <w:r w:rsidR="009C761D" w:rsidRPr="00035C90">
        <w:rPr>
          <w:sz w:val="28"/>
          <w:szCs w:val="28"/>
        </w:rPr>
        <w:t>Overall Evaluation</w:t>
      </w:r>
      <w:r w:rsidR="00035C90" w:rsidRPr="00035C90">
        <w:rPr>
          <w:sz w:val="28"/>
          <w:szCs w:val="28"/>
        </w:rPr>
        <w:t>s</w:t>
      </w:r>
      <w:r w:rsidR="009C761D" w:rsidRPr="00035C90">
        <w:rPr>
          <w:sz w:val="28"/>
          <w:szCs w:val="28"/>
        </w:rPr>
        <w:t xml:space="preserve"> Summary</w:t>
      </w:r>
    </w:p>
    <w:p w:rsidR="009C761D" w:rsidRDefault="009C761D"/>
    <w:p w:rsidR="00C31592" w:rsidRDefault="00C31592"/>
    <w:p w:rsidR="00C31592" w:rsidRPr="00793DC9" w:rsidRDefault="00757E25">
      <w:pPr>
        <w:rPr>
          <w:sz w:val="28"/>
          <w:szCs w:val="28"/>
        </w:rPr>
      </w:pPr>
      <w:r>
        <w:rPr>
          <w:sz w:val="28"/>
          <w:szCs w:val="28"/>
        </w:rPr>
        <w:t xml:space="preserve">These are </w:t>
      </w:r>
      <w:r w:rsidR="00287954">
        <w:rPr>
          <w:sz w:val="28"/>
          <w:szCs w:val="28"/>
        </w:rPr>
        <w:t xml:space="preserve">all percentages and can be slotted into the report case studies as per last year – there was only one children centre each in Northamptonshire and Telford   </w:t>
      </w:r>
    </w:p>
    <w:p w:rsidR="009C761D" w:rsidRDefault="009C761D"/>
    <w:tbl>
      <w:tblPr>
        <w:tblStyle w:val="TableGrid"/>
        <w:tblW w:w="5000" w:type="pct"/>
        <w:tblLook w:val="04A0"/>
      </w:tblPr>
      <w:tblGrid>
        <w:gridCol w:w="2528"/>
        <w:gridCol w:w="587"/>
        <w:gridCol w:w="768"/>
        <w:gridCol w:w="822"/>
        <w:gridCol w:w="740"/>
        <w:gridCol w:w="621"/>
        <w:gridCol w:w="649"/>
        <w:gridCol w:w="706"/>
        <w:gridCol w:w="848"/>
        <w:gridCol w:w="607"/>
        <w:gridCol w:w="683"/>
        <w:gridCol w:w="839"/>
        <w:gridCol w:w="808"/>
        <w:gridCol w:w="635"/>
        <w:gridCol w:w="649"/>
        <w:gridCol w:w="825"/>
        <w:gridCol w:w="859"/>
      </w:tblGrid>
      <w:tr w:rsidR="006E4D32" w:rsidTr="00793DC9">
        <w:tc>
          <w:tcPr>
            <w:tcW w:w="892" w:type="pct"/>
          </w:tcPr>
          <w:p w:rsidR="006E4D32" w:rsidRPr="00BF6E14" w:rsidRDefault="006E4D32">
            <w:pPr>
              <w:rPr>
                <w:b/>
              </w:rPr>
            </w:pPr>
            <w:r w:rsidRPr="00BF6E14">
              <w:rPr>
                <w:b/>
              </w:rPr>
              <w:t>Overall Evaluation</w:t>
            </w:r>
          </w:p>
        </w:tc>
        <w:tc>
          <w:tcPr>
            <w:tcW w:w="1029" w:type="pct"/>
            <w:gridSpan w:val="4"/>
          </w:tcPr>
          <w:p w:rsidR="006E4D32" w:rsidRPr="00BF6E14" w:rsidRDefault="006E4D32">
            <w:pPr>
              <w:rPr>
                <w:b/>
              </w:rPr>
            </w:pPr>
            <w:r w:rsidRPr="00BF6E14">
              <w:rPr>
                <w:b/>
              </w:rPr>
              <w:t>Overall</w:t>
            </w:r>
          </w:p>
        </w:tc>
        <w:tc>
          <w:tcPr>
            <w:tcW w:w="996" w:type="pct"/>
            <w:gridSpan w:val="4"/>
          </w:tcPr>
          <w:p w:rsidR="006E4D32" w:rsidRPr="00BF6E14" w:rsidRDefault="006E4D32">
            <w:pPr>
              <w:rPr>
                <w:b/>
              </w:rPr>
            </w:pPr>
            <w:r w:rsidRPr="00BF6E14">
              <w:rPr>
                <w:b/>
              </w:rPr>
              <w:t>VCS</w:t>
            </w:r>
          </w:p>
        </w:tc>
        <w:tc>
          <w:tcPr>
            <w:tcW w:w="1036" w:type="pct"/>
            <w:gridSpan w:val="4"/>
          </w:tcPr>
          <w:p w:rsidR="006E4D32" w:rsidRPr="00BF6E14" w:rsidRDefault="006E4D32">
            <w:pPr>
              <w:rPr>
                <w:b/>
              </w:rPr>
            </w:pPr>
            <w:r w:rsidRPr="00BF6E14">
              <w:rPr>
                <w:b/>
              </w:rPr>
              <w:t>CC</w:t>
            </w:r>
          </w:p>
        </w:tc>
        <w:tc>
          <w:tcPr>
            <w:tcW w:w="1048" w:type="pct"/>
            <w:gridSpan w:val="4"/>
          </w:tcPr>
          <w:p w:rsidR="006E4D32" w:rsidRPr="00BF6E14" w:rsidRDefault="006E4D32">
            <w:pPr>
              <w:rPr>
                <w:b/>
              </w:rPr>
            </w:pPr>
            <w:r w:rsidRPr="00BF6E14">
              <w:rPr>
                <w:b/>
              </w:rPr>
              <w:t>LA</w:t>
            </w:r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Default="006E4D32"/>
        </w:tc>
        <w:tc>
          <w:tcPr>
            <w:tcW w:w="207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E4D32" w:rsidP="00653190">
            <w:pPr>
              <w:rPr>
                <w:b/>
              </w:rPr>
            </w:pPr>
            <w:r w:rsidRPr="00793DC9">
              <w:rPr>
                <w:b/>
              </w:rPr>
              <w:t>All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6E4D32" w:rsidRDefault="006E4D32" w:rsidP="006E4D32">
            <w:r>
              <w:t>Org</w:t>
            </w:r>
          </w:p>
        </w:tc>
        <w:tc>
          <w:tcPr>
            <w:tcW w:w="290" w:type="pct"/>
          </w:tcPr>
          <w:p w:rsidR="006E4D32" w:rsidRDefault="006E4D32" w:rsidP="006E4D32">
            <w:r>
              <w:t>Info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6E4D32" w:rsidRDefault="006E4D32" w:rsidP="006E4D32">
            <w:proofErr w:type="spellStart"/>
            <w:r>
              <w:t>Facil</w:t>
            </w:r>
            <w:proofErr w:type="spellEnd"/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E4D32" w:rsidP="00653190">
            <w:pPr>
              <w:rPr>
                <w:b/>
              </w:rPr>
            </w:pPr>
            <w:r w:rsidRPr="00793DC9">
              <w:rPr>
                <w:b/>
              </w:rPr>
              <w:t>All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Pr="00A83D10" w:rsidRDefault="006E4D32" w:rsidP="00A83D10">
            <w:r w:rsidRPr="00A83D10">
              <w:t>Org</w:t>
            </w:r>
          </w:p>
        </w:tc>
        <w:tc>
          <w:tcPr>
            <w:tcW w:w="249" w:type="pct"/>
          </w:tcPr>
          <w:p w:rsidR="006E4D32" w:rsidRDefault="006E4D32">
            <w:r>
              <w:t>Info</w:t>
            </w:r>
          </w:p>
        </w:tc>
        <w:tc>
          <w:tcPr>
            <w:tcW w:w="298" w:type="pct"/>
            <w:tcBorders>
              <w:right w:val="single" w:sz="12" w:space="0" w:color="auto"/>
            </w:tcBorders>
          </w:tcPr>
          <w:p w:rsidR="006E4D32" w:rsidRDefault="006E4D32" w:rsidP="009C761D">
            <w:proofErr w:type="spellStart"/>
            <w:r>
              <w:t>Facil</w:t>
            </w:r>
            <w:proofErr w:type="spellEnd"/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E4D32" w:rsidP="00EF117F">
            <w:pPr>
              <w:rPr>
                <w:b/>
              </w:rPr>
            </w:pPr>
            <w:r w:rsidRPr="00793DC9">
              <w:rPr>
                <w:b/>
              </w:rPr>
              <w:t>All</w:t>
            </w:r>
          </w:p>
        </w:tc>
        <w:tc>
          <w:tcPr>
            <w:tcW w:w="241" w:type="pct"/>
            <w:tcBorders>
              <w:left w:val="single" w:sz="12" w:space="0" w:color="auto"/>
            </w:tcBorders>
          </w:tcPr>
          <w:p w:rsidR="006E4D32" w:rsidRDefault="006E4D32" w:rsidP="00EF117F">
            <w:r>
              <w:t>Org</w:t>
            </w:r>
          </w:p>
        </w:tc>
        <w:tc>
          <w:tcPr>
            <w:tcW w:w="296" w:type="pct"/>
          </w:tcPr>
          <w:p w:rsidR="006E4D32" w:rsidRDefault="006E4D32" w:rsidP="00EF117F">
            <w:r>
              <w:t>Info</w:t>
            </w: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:rsidR="006E4D32" w:rsidRDefault="006E4D32" w:rsidP="00EF117F">
            <w:proofErr w:type="spellStart"/>
            <w:r>
              <w:t>Facil</w:t>
            </w:r>
            <w:proofErr w:type="spellEnd"/>
          </w:p>
        </w:tc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E4D32" w:rsidP="00EF117F">
            <w:pPr>
              <w:rPr>
                <w:b/>
              </w:rPr>
            </w:pPr>
            <w:r w:rsidRPr="00793DC9">
              <w:rPr>
                <w:b/>
              </w:rPr>
              <w:t>All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Default="006E4D32" w:rsidP="00EF117F">
            <w:r>
              <w:t>Org</w:t>
            </w:r>
          </w:p>
        </w:tc>
        <w:tc>
          <w:tcPr>
            <w:tcW w:w="291" w:type="pct"/>
          </w:tcPr>
          <w:p w:rsidR="006E4D32" w:rsidRDefault="006E4D32" w:rsidP="00EF117F">
            <w:r>
              <w:t>Info</w:t>
            </w:r>
          </w:p>
        </w:tc>
        <w:tc>
          <w:tcPr>
            <w:tcW w:w="304" w:type="pct"/>
          </w:tcPr>
          <w:p w:rsidR="006E4D32" w:rsidRDefault="006E4D32" w:rsidP="00EF117F">
            <w:proofErr w:type="spellStart"/>
            <w:r>
              <w:t>Facil</w:t>
            </w:r>
            <w:proofErr w:type="spellEnd"/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Default="006E4D32">
            <w:r>
              <w:t>Greenwich</w:t>
            </w:r>
          </w:p>
        </w:tc>
        <w:tc>
          <w:tcPr>
            <w:tcW w:w="207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681EE4" w:rsidRDefault="00035C90">
            <w:r w:rsidRPr="00681EE4">
              <w:t>76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6E4D32" w:rsidRPr="00A83D10" w:rsidRDefault="00793DC9">
            <w:r>
              <w:t>74</w:t>
            </w:r>
          </w:p>
        </w:tc>
        <w:tc>
          <w:tcPr>
            <w:tcW w:w="290" w:type="pct"/>
          </w:tcPr>
          <w:p w:rsidR="006E4D32" w:rsidRPr="00A83D10" w:rsidRDefault="00793DC9">
            <w:r>
              <w:t>90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6E4D32" w:rsidRPr="00A83D10" w:rsidRDefault="00793DC9">
            <w:r>
              <w:t>63</w:t>
            </w: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C87E45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Pr="00A83D10" w:rsidRDefault="00793DC9">
            <w:r>
              <w:t>78</w:t>
            </w:r>
          </w:p>
        </w:tc>
        <w:tc>
          <w:tcPr>
            <w:tcW w:w="249" w:type="pct"/>
          </w:tcPr>
          <w:p w:rsidR="006E4D32" w:rsidRDefault="00793DC9" w:rsidP="00793DC9">
            <w:r>
              <w:t>100</w:t>
            </w:r>
          </w:p>
        </w:tc>
        <w:tc>
          <w:tcPr>
            <w:tcW w:w="298" w:type="pct"/>
            <w:tcBorders>
              <w:right w:val="single" w:sz="12" w:space="0" w:color="auto"/>
            </w:tcBorders>
          </w:tcPr>
          <w:p w:rsidR="006E4D32" w:rsidRDefault="00793DC9">
            <w:r>
              <w:t>78</w:t>
            </w: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C87E45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41" w:type="pct"/>
            <w:tcBorders>
              <w:left w:val="single" w:sz="12" w:space="0" w:color="auto"/>
            </w:tcBorders>
          </w:tcPr>
          <w:p w:rsidR="006E4D32" w:rsidRDefault="00793DC9">
            <w:r>
              <w:t>60</w:t>
            </w:r>
          </w:p>
        </w:tc>
        <w:tc>
          <w:tcPr>
            <w:tcW w:w="296" w:type="pct"/>
          </w:tcPr>
          <w:p w:rsidR="006E4D32" w:rsidRDefault="00793DC9">
            <w:r>
              <w:t>80</w:t>
            </w: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:rsidR="006E4D32" w:rsidRDefault="00793DC9">
            <w:r>
              <w:t>60</w:t>
            </w:r>
          </w:p>
        </w:tc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81EE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Default="00F31D33" w:rsidP="00F31D33">
            <w:r>
              <w:t>x</w:t>
            </w:r>
          </w:p>
        </w:tc>
        <w:tc>
          <w:tcPr>
            <w:tcW w:w="291" w:type="pct"/>
          </w:tcPr>
          <w:p w:rsidR="006E4D32" w:rsidRDefault="00F31D33">
            <w:r>
              <w:t>x</w:t>
            </w:r>
          </w:p>
        </w:tc>
        <w:tc>
          <w:tcPr>
            <w:tcW w:w="304" w:type="pct"/>
          </w:tcPr>
          <w:p w:rsidR="006E4D32" w:rsidRDefault="00F31D33">
            <w:r>
              <w:t>x</w:t>
            </w:r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Pr="00A83D10" w:rsidRDefault="006E4D32" w:rsidP="00A83D10">
            <w:r>
              <w:t>Hillingdon</w:t>
            </w:r>
          </w:p>
        </w:tc>
        <w:tc>
          <w:tcPr>
            <w:tcW w:w="207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681EE4" w:rsidRDefault="00035C90">
            <w:r w:rsidRPr="00681EE4">
              <w:t>72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6E4D32" w:rsidRPr="00A83D10" w:rsidRDefault="00793DC9">
            <w:r>
              <w:t>71</w:t>
            </w:r>
          </w:p>
        </w:tc>
        <w:tc>
          <w:tcPr>
            <w:tcW w:w="290" w:type="pct"/>
          </w:tcPr>
          <w:p w:rsidR="006E4D32" w:rsidRPr="00A83D10" w:rsidRDefault="00793DC9">
            <w:r>
              <w:t>67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6E4D32" w:rsidRPr="00A83D10" w:rsidRDefault="00793DC9">
            <w:r>
              <w:t>79</w:t>
            </w: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793DC9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Pr="00A83D10" w:rsidRDefault="00793DC9">
            <w:r>
              <w:t>83</w:t>
            </w:r>
          </w:p>
        </w:tc>
        <w:tc>
          <w:tcPr>
            <w:tcW w:w="249" w:type="pct"/>
          </w:tcPr>
          <w:p w:rsidR="006E4D32" w:rsidRDefault="00793DC9">
            <w:r>
              <w:t>92</w:t>
            </w:r>
          </w:p>
        </w:tc>
        <w:tc>
          <w:tcPr>
            <w:tcW w:w="298" w:type="pct"/>
            <w:tcBorders>
              <w:right w:val="single" w:sz="12" w:space="0" w:color="auto"/>
            </w:tcBorders>
          </w:tcPr>
          <w:p w:rsidR="006E4D32" w:rsidRDefault="00793DC9">
            <w:r>
              <w:t>92</w:t>
            </w: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793DC9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41" w:type="pct"/>
            <w:tcBorders>
              <w:left w:val="single" w:sz="12" w:space="0" w:color="auto"/>
            </w:tcBorders>
          </w:tcPr>
          <w:p w:rsidR="006E4D32" w:rsidRDefault="00793DC9">
            <w:r>
              <w:t>58</w:t>
            </w:r>
          </w:p>
        </w:tc>
        <w:tc>
          <w:tcPr>
            <w:tcW w:w="296" w:type="pct"/>
          </w:tcPr>
          <w:p w:rsidR="006E4D32" w:rsidRDefault="00793DC9">
            <w:r>
              <w:t>58</w:t>
            </w: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:rsidR="006E4D32" w:rsidRDefault="00793DC9">
            <w:r>
              <w:t>67</w:t>
            </w:r>
          </w:p>
        </w:tc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81EE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Default="00F31D33">
            <w:r>
              <w:t>x</w:t>
            </w:r>
          </w:p>
        </w:tc>
        <w:tc>
          <w:tcPr>
            <w:tcW w:w="291" w:type="pct"/>
          </w:tcPr>
          <w:p w:rsidR="006E4D32" w:rsidRDefault="00F31D33">
            <w:r>
              <w:t>x</w:t>
            </w:r>
          </w:p>
        </w:tc>
        <w:tc>
          <w:tcPr>
            <w:tcW w:w="304" w:type="pct"/>
          </w:tcPr>
          <w:p w:rsidR="006E4D32" w:rsidRDefault="00F31D33">
            <w:r>
              <w:t>x</w:t>
            </w:r>
          </w:p>
        </w:tc>
      </w:tr>
      <w:tr w:rsidR="00793DC9" w:rsidTr="002625FD">
        <w:tc>
          <w:tcPr>
            <w:tcW w:w="892" w:type="pct"/>
            <w:tcBorders>
              <w:right w:val="single" w:sz="12" w:space="0" w:color="auto"/>
            </w:tcBorders>
          </w:tcPr>
          <w:p w:rsidR="00793DC9" w:rsidRDefault="00793DC9">
            <w:r>
              <w:t>Kent 1</w:t>
            </w:r>
          </w:p>
        </w:tc>
        <w:tc>
          <w:tcPr>
            <w:tcW w:w="207" w:type="pct"/>
            <w:tcBorders>
              <w:left w:val="single" w:sz="12" w:space="0" w:color="auto"/>
              <w:right w:val="single" w:sz="12" w:space="0" w:color="auto"/>
            </w:tcBorders>
          </w:tcPr>
          <w:p w:rsidR="00793DC9" w:rsidRPr="00681EE4" w:rsidRDefault="00035C90">
            <w:r w:rsidRPr="00681EE4">
              <w:t>85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793DC9" w:rsidRDefault="00793DC9">
            <w:r>
              <w:t>85</w:t>
            </w:r>
          </w:p>
        </w:tc>
        <w:tc>
          <w:tcPr>
            <w:tcW w:w="290" w:type="pct"/>
          </w:tcPr>
          <w:p w:rsidR="00793DC9" w:rsidRDefault="00793DC9">
            <w:r>
              <w:t>76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793DC9" w:rsidRDefault="00793DC9">
            <w:r>
              <w:t>94</w:t>
            </w: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</w:tcPr>
          <w:p w:rsidR="00793DC9" w:rsidRPr="00793DC9" w:rsidRDefault="00C87E45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793DC9" w:rsidRDefault="00793DC9">
            <w:r>
              <w:t>83</w:t>
            </w:r>
          </w:p>
        </w:tc>
        <w:tc>
          <w:tcPr>
            <w:tcW w:w="249" w:type="pct"/>
          </w:tcPr>
          <w:p w:rsidR="00793DC9" w:rsidRDefault="00793DC9">
            <w:r>
              <w:t>64</w:t>
            </w:r>
          </w:p>
        </w:tc>
        <w:tc>
          <w:tcPr>
            <w:tcW w:w="298" w:type="pct"/>
            <w:tcBorders>
              <w:right w:val="single" w:sz="12" w:space="0" w:color="auto"/>
            </w:tcBorders>
          </w:tcPr>
          <w:p w:rsidR="00793DC9" w:rsidRDefault="00793DC9">
            <w:r>
              <w:t>100</w:t>
            </w: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</w:tcPr>
          <w:p w:rsidR="00793DC9" w:rsidRPr="00793DC9" w:rsidRDefault="00C87E45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41" w:type="pct"/>
            <w:tcBorders>
              <w:left w:val="single" w:sz="12" w:space="0" w:color="auto"/>
            </w:tcBorders>
          </w:tcPr>
          <w:p w:rsidR="00793DC9" w:rsidRDefault="00793DC9">
            <w:r>
              <w:t>86</w:t>
            </w:r>
          </w:p>
        </w:tc>
        <w:tc>
          <w:tcPr>
            <w:tcW w:w="296" w:type="pct"/>
          </w:tcPr>
          <w:p w:rsidR="00793DC9" w:rsidRDefault="00793DC9">
            <w:r>
              <w:t>83</w:t>
            </w: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:rsidR="00793DC9" w:rsidRDefault="00793DC9">
            <w:r>
              <w:t>91</w:t>
            </w:r>
          </w:p>
        </w:tc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</w:tcPr>
          <w:p w:rsidR="00793DC9" w:rsidRPr="00793DC9" w:rsidRDefault="00681EE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793DC9" w:rsidRDefault="00F31D33">
            <w:r>
              <w:t>x</w:t>
            </w:r>
          </w:p>
        </w:tc>
        <w:tc>
          <w:tcPr>
            <w:tcW w:w="291" w:type="pct"/>
          </w:tcPr>
          <w:p w:rsidR="00793DC9" w:rsidRDefault="00793DC9">
            <w:r>
              <w:t>x</w:t>
            </w:r>
          </w:p>
        </w:tc>
        <w:tc>
          <w:tcPr>
            <w:tcW w:w="304" w:type="pct"/>
          </w:tcPr>
          <w:p w:rsidR="00793DC9" w:rsidRDefault="00793DC9">
            <w:r>
              <w:t>x</w:t>
            </w:r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Default="006E4D32">
            <w:r>
              <w:t>Kent</w:t>
            </w:r>
            <w:r w:rsidR="00793DC9">
              <w:t xml:space="preserve">  2</w:t>
            </w:r>
          </w:p>
        </w:tc>
        <w:tc>
          <w:tcPr>
            <w:tcW w:w="207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681EE4" w:rsidRDefault="00035C90">
            <w:r w:rsidRPr="00681EE4">
              <w:t>79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6E4D32" w:rsidRPr="00A83D10" w:rsidRDefault="00793DC9">
            <w:r>
              <w:t>96</w:t>
            </w:r>
          </w:p>
        </w:tc>
        <w:tc>
          <w:tcPr>
            <w:tcW w:w="290" w:type="pct"/>
          </w:tcPr>
          <w:p w:rsidR="006E4D32" w:rsidRPr="00A83D10" w:rsidRDefault="00793DC9">
            <w:r>
              <w:t>65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6E4D32" w:rsidRPr="00A83D10" w:rsidRDefault="00793DC9">
            <w:r>
              <w:t>77</w:t>
            </w: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C87E45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Pr="00A83D10" w:rsidRDefault="00793DC9">
            <w:r>
              <w:t>91</w:t>
            </w:r>
          </w:p>
        </w:tc>
        <w:tc>
          <w:tcPr>
            <w:tcW w:w="249" w:type="pct"/>
          </w:tcPr>
          <w:p w:rsidR="006E4D32" w:rsidRDefault="00793DC9">
            <w:r>
              <w:t>65</w:t>
            </w:r>
          </w:p>
        </w:tc>
        <w:tc>
          <w:tcPr>
            <w:tcW w:w="298" w:type="pct"/>
            <w:tcBorders>
              <w:right w:val="single" w:sz="12" w:space="0" w:color="auto"/>
            </w:tcBorders>
          </w:tcPr>
          <w:p w:rsidR="006E4D32" w:rsidRDefault="00793DC9">
            <w:r>
              <w:t>70</w:t>
            </w: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C87E45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41" w:type="pct"/>
            <w:tcBorders>
              <w:left w:val="single" w:sz="12" w:space="0" w:color="auto"/>
            </w:tcBorders>
          </w:tcPr>
          <w:p w:rsidR="006E4D32" w:rsidRDefault="00793DC9">
            <w:r>
              <w:t>100</w:t>
            </w:r>
          </w:p>
        </w:tc>
        <w:tc>
          <w:tcPr>
            <w:tcW w:w="296" w:type="pct"/>
          </w:tcPr>
          <w:p w:rsidR="006E4D32" w:rsidRDefault="00793DC9">
            <w:r>
              <w:t>67</w:t>
            </w: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:rsidR="006E4D32" w:rsidRDefault="00793DC9">
            <w:r>
              <w:t>100</w:t>
            </w:r>
          </w:p>
        </w:tc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81EE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Default="00F31D33">
            <w:r>
              <w:t>x</w:t>
            </w:r>
          </w:p>
        </w:tc>
        <w:tc>
          <w:tcPr>
            <w:tcW w:w="291" w:type="pct"/>
          </w:tcPr>
          <w:p w:rsidR="006E4D32" w:rsidRDefault="00F31D33">
            <w:r>
              <w:t>x</w:t>
            </w:r>
          </w:p>
        </w:tc>
        <w:tc>
          <w:tcPr>
            <w:tcW w:w="304" w:type="pct"/>
          </w:tcPr>
          <w:p w:rsidR="006E4D32" w:rsidRDefault="00F31D33">
            <w:r>
              <w:t>x</w:t>
            </w:r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Default="006E4D32" w:rsidP="009C761D">
            <w:r>
              <w:t xml:space="preserve">North East Lincolnshire </w:t>
            </w:r>
          </w:p>
        </w:tc>
        <w:tc>
          <w:tcPr>
            <w:tcW w:w="207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681EE4" w:rsidRDefault="00035C90">
            <w:r w:rsidRPr="00681EE4">
              <w:t>89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6E4D32" w:rsidRPr="00F31D33" w:rsidRDefault="00793DC9">
            <w:r w:rsidRPr="00F31D33">
              <w:t>89</w:t>
            </w:r>
          </w:p>
        </w:tc>
        <w:tc>
          <w:tcPr>
            <w:tcW w:w="290" w:type="pct"/>
          </w:tcPr>
          <w:p w:rsidR="006E4D32" w:rsidRPr="00F31D33" w:rsidRDefault="00793DC9">
            <w:r w:rsidRPr="00F31D33">
              <w:t>89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6E4D32" w:rsidRPr="00F31D33" w:rsidRDefault="00793DC9">
            <w:r w:rsidRPr="00F31D33">
              <w:t>89</w:t>
            </w: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F31D33" w:rsidRDefault="00793DC9">
            <w:pPr>
              <w:rPr>
                <w:b/>
              </w:rPr>
            </w:pPr>
            <w:r w:rsidRPr="00F31D33">
              <w:rPr>
                <w:b/>
              </w:rPr>
              <w:t>85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Pr="00F31D33" w:rsidRDefault="00793DC9">
            <w:r w:rsidRPr="00F31D33">
              <w:t>91</w:t>
            </w:r>
          </w:p>
        </w:tc>
        <w:tc>
          <w:tcPr>
            <w:tcW w:w="249" w:type="pct"/>
          </w:tcPr>
          <w:p w:rsidR="006E4D32" w:rsidRPr="00F31D33" w:rsidRDefault="00793DC9">
            <w:r w:rsidRPr="00F31D33">
              <w:t>82</w:t>
            </w:r>
          </w:p>
        </w:tc>
        <w:tc>
          <w:tcPr>
            <w:tcW w:w="298" w:type="pct"/>
            <w:tcBorders>
              <w:right w:val="single" w:sz="12" w:space="0" w:color="auto"/>
            </w:tcBorders>
          </w:tcPr>
          <w:p w:rsidR="006E4D32" w:rsidRPr="00F31D33" w:rsidRDefault="00793DC9">
            <w:r w:rsidRPr="00F31D33">
              <w:t>82</w:t>
            </w: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F31D33" w:rsidRDefault="000C74CD">
            <w:pPr>
              <w:rPr>
                <w:b/>
              </w:rPr>
            </w:pPr>
            <w:r w:rsidRPr="00F31D33">
              <w:rPr>
                <w:b/>
              </w:rPr>
              <w:t>95</w:t>
            </w:r>
          </w:p>
        </w:tc>
        <w:tc>
          <w:tcPr>
            <w:tcW w:w="241" w:type="pct"/>
            <w:tcBorders>
              <w:left w:val="single" w:sz="12" w:space="0" w:color="auto"/>
            </w:tcBorders>
          </w:tcPr>
          <w:p w:rsidR="006E4D32" w:rsidRPr="00F31D33" w:rsidRDefault="000C74CD">
            <w:r w:rsidRPr="00F31D33">
              <w:t>85</w:t>
            </w:r>
          </w:p>
        </w:tc>
        <w:tc>
          <w:tcPr>
            <w:tcW w:w="296" w:type="pct"/>
          </w:tcPr>
          <w:p w:rsidR="006E4D32" w:rsidRPr="00F31D33" w:rsidRDefault="000C74CD">
            <w:r w:rsidRPr="00F31D33">
              <w:t>100</w:t>
            </w: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:rsidR="006E4D32" w:rsidRPr="00F31D33" w:rsidRDefault="000C74CD">
            <w:r w:rsidRPr="00F31D33">
              <w:t>100</w:t>
            </w:r>
          </w:p>
        </w:tc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81EE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Default="00F31D33">
            <w:r>
              <w:t>x</w:t>
            </w:r>
          </w:p>
        </w:tc>
        <w:tc>
          <w:tcPr>
            <w:tcW w:w="291" w:type="pct"/>
          </w:tcPr>
          <w:p w:rsidR="006E4D32" w:rsidRDefault="00F31D33">
            <w:r>
              <w:t>x</w:t>
            </w:r>
          </w:p>
        </w:tc>
        <w:tc>
          <w:tcPr>
            <w:tcW w:w="304" w:type="pct"/>
          </w:tcPr>
          <w:p w:rsidR="006E4D32" w:rsidRDefault="00F31D33">
            <w:r>
              <w:t>x</w:t>
            </w:r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Default="006E4D32" w:rsidP="009C761D">
            <w:r>
              <w:t>Northamptonshire</w:t>
            </w:r>
          </w:p>
        </w:tc>
        <w:tc>
          <w:tcPr>
            <w:tcW w:w="207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681EE4" w:rsidRDefault="00C87E45">
            <w:r w:rsidRPr="00681EE4">
              <w:t>67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6E4D32" w:rsidRPr="00A83D10" w:rsidRDefault="00793DC9">
            <w:r>
              <w:t>82</w:t>
            </w:r>
          </w:p>
        </w:tc>
        <w:tc>
          <w:tcPr>
            <w:tcW w:w="290" w:type="pct"/>
          </w:tcPr>
          <w:p w:rsidR="006E4D32" w:rsidRPr="00A83D10" w:rsidRDefault="00793DC9">
            <w:r>
              <w:t>55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6E4D32" w:rsidRPr="00A83D10" w:rsidRDefault="00793DC9">
            <w:r>
              <w:t>64</w:t>
            </w: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A34A7C" w:rsidP="00A34A7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Pr="00A83D10" w:rsidRDefault="00793DC9">
            <w:r>
              <w:t>82</w:t>
            </w:r>
          </w:p>
        </w:tc>
        <w:tc>
          <w:tcPr>
            <w:tcW w:w="249" w:type="pct"/>
          </w:tcPr>
          <w:p w:rsidR="006E4D32" w:rsidRDefault="00793DC9">
            <w:r>
              <w:t>55</w:t>
            </w:r>
          </w:p>
        </w:tc>
        <w:tc>
          <w:tcPr>
            <w:tcW w:w="298" w:type="pct"/>
            <w:tcBorders>
              <w:right w:val="single" w:sz="12" w:space="0" w:color="auto"/>
            </w:tcBorders>
          </w:tcPr>
          <w:p w:rsidR="006E4D32" w:rsidRDefault="00793DC9">
            <w:r>
              <w:t>64</w:t>
            </w: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5E67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" w:type="pct"/>
            <w:tcBorders>
              <w:left w:val="single" w:sz="12" w:space="0" w:color="auto"/>
            </w:tcBorders>
          </w:tcPr>
          <w:p w:rsidR="006E4D32" w:rsidRDefault="00793DC9">
            <w:r>
              <w:t>x</w:t>
            </w:r>
          </w:p>
        </w:tc>
        <w:tc>
          <w:tcPr>
            <w:tcW w:w="296" w:type="pct"/>
          </w:tcPr>
          <w:p w:rsidR="006E4D32" w:rsidRDefault="00793DC9">
            <w:r>
              <w:t>x</w:t>
            </w: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:rsidR="006E4D32" w:rsidRDefault="005E66F3">
            <w:r>
              <w:t>x</w:t>
            </w:r>
          </w:p>
        </w:tc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81EE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Default="00F31D33">
            <w:r>
              <w:t>x</w:t>
            </w:r>
          </w:p>
        </w:tc>
        <w:tc>
          <w:tcPr>
            <w:tcW w:w="291" w:type="pct"/>
          </w:tcPr>
          <w:p w:rsidR="006E4D32" w:rsidRDefault="00F31D33">
            <w:r>
              <w:t>x</w:t>
            </w:r>
          </w:p>
        </w:tc>
        <w:tc>
          <w:tcPr>
            <w:tcW w:w="304" w:type="pct"/>
          </w:tcPr>
          <w:p w:rsidR="006E4D32" w:rsidRDefault="00F31D33">
            <w:r>
              <w:t>x</w:t>
            </w:r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Default="006E4D32">
            <w:r>
              <w:t>Poole</w:t>
            </w:r>
            <w:r w:rsidR="00793DC9">
              <w:t xml:space="preserve"> 2</w:t>
            </w:r>
          </w:p>
        </w:tc>
        <w:tc>
          <w:tcPr>
            <w:tcW w:w="207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681EE4" w:rsidRDefault="00C87E45">
            <w:r w:rsidRPr="00681EE4">
              <w:t>85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6E4D32" w:rsidRDefault="00793DC9">
            <w:r>
              <w:t>82</w:t>
            </w:r>
          </w:p>
        </w:tc>
        <w:tc>
          <w:tcPr>
            <w:tcW w:w="290" w:type="pct"/>
          </w:tcPr>
          <w:p w:rsidR="006E4D32" w:rsidRDefault="00793DC9">
            <w:r>
              <w:t>82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6E4D32" w:rsidRDefault="00793DC9">
            <w:r>
              <w:t>91</w:t>
            </w: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A34A7C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Default="00793DC9">
            <w:r>
              <w:t>88</w:t>
            </w:r>
          </w:p>
        </w:tc>
        <w:tc>
          <w:tcPr>
            <w:tcW w:w="249" w:type="pct"/>
          </w:tcPr>
          <w:p w:rsidR="006E4D32" w:rsidRDefault="00793DC9">
            <w:r>
              <w:t>88</w:t>
            </w:r>
          </w:p>
        </w:tc>
        <w:tc>
          <w:tcPr>
            <w:tcW w:w="298" w:type="pct"/>
            <w:tcBorders>
              <w:right w:val="single" w:sz="12" w:space="0" w:color="auto"/>
            </w:tcBorders>
          </w:tcPr>
          <w:p w:rsidR="006E4D32" w:rsidRDefault="00793DC9">
            <w:r>
              <w:t>100</w:t>
            </w: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A34A7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41" w:type="pct"/>
            <w:tcBorders>
              <w:left w:val="single" w:sz="12" w:space="0" w:color="auto"/>
            </w:tcBorders>
          </w:tcPr>
          <w:p w:rsidR="006E4D32" w:rsidRDefault="00793DC9">
            <w:r>
              <w:t>67</w:t>
            </w:r>
          </w:p>
        </w:tc>
        <w:tc>
          <w:tcPr>
            <w:tcW w:w="296" w:type="pct"/>
          </w:tcPr>
          <w:p w:rsidR="006E4D32" w:rsidRDefault="00793DC9">
            <w:r>
              <w:t>67</w:t>
            </w: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:rsidR="006E4D32" w:rsidRDefault="00793DC9">
            <w:r>
              <w:t>67</w:t>
            </w:r>
          </w:p>
        </w:tc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</w:tcPr>
          <w:p w:rsidR="006E4D32" w:rsidRPr="00793DC9" w:rsidRDefault="00681EE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left w:val="single" w:sz="12" w:space="0" w:color="auto"/>
            </w:tcBorders>
          </w:tcPr>
          <w:p w:rsidR="006E4D32" w:rsidRDefault="00F31D33">
            <w:r>
              <w:t>x</w:t>
            </w:r>
          </w:p>
        </w:tc>
        <w:tc>
          <w:tcPr>
            <w:tcW w:w="291" w:type="pct"/>
          </w:tcPr>
          <w:p w:rsidR="006E4D32" w:rsidRDefault="00F31D33">
            <w:r>
              <w:t>x</w:t>
            </w:r>
          </w:p>
        </w:tc>
        <w:tc>
          <w:tcPr>
            <w:tcW w:w="304" w:type="pct"/>
          </w:tcPr>
          <w:p w:rsidR="006E4D32" w:rsidRDefault="00F31D33">
            <w:r>
              <w:t>x</w:t>
            </w:r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Default="006E4D32">
            <w:r>
              <w:t>Telford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D32" w:rsidRPr="00681EE4" w:rsidRDefault="00F31D33" w:rsidP="00F31D33">
            <w:r w:rsidRPr="00681EE4">
              <w:t>76</w:t>
            </w:r>
          </w:p>
        </w:tc>
        <w:tc>
          <w:tcPr>
            <w:tcW w:w="271" w:type="pct"/>
            <w:tcBorders>
              <w:left w:val="single" w:sz="12" w:space="0" w:color="auto"/>
              <w:bottom w:val="single" w:sz="12" w:space="0" w:color="auto"/>
            </w:tcBorders>
          </w:tcPr>
          <w:p w:rsidR="006E4D32" w:rsidRPr="00F31D33" w:rsidRDefault="00F31D33">
            <w:r w:rsidRPr="00F31D33">
              <w:t>86</w:t>
            </w:r>
          </w:p>
        </w:tc>
        <w:tc>
          <w:tcPr>
            <w:tcW w:w="290" w:type="pct"/>
            <w:tcBorders>
              <w:bottom w:val="single" w:sz="12" w:space="0" w:color="auto"/>
            </w:tcBorders>
          </w:tcPr>
          <w:p w:rsidR="006E4D32" w:rsidRPr="00F31D33" w:rsidRDefault="00F31D33">
            <w:r w:rsidRPr="00F31D33">
              <w:t>71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12" w:space="0" w:color="auto"/>
            </w:tcBorders>
          </w:tcPr>
          <w:p w:rsidR="006E4D32" w:rsidRPr="00F31D33" w:rsidRDefault="00F31D33">
            <w:r w:rsidRPr="00F31D33">
              <w:t>71</w:t>
            </w:r>
          </w:p>
        </w:tc>
        <w:tc>
          <w:tcPr>
            <w:tcW w:w="2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D32" w:rsidRPr="00F31D33" w:rsidRDefault="00F31D33">
            <w:pPr>
              <w:rPr>
                <w:b/>
              </w:rPr>
            </w:pPr>
            <w:r w:rsidRPr="00F31D33">
              <w:rPr>
                <w:b/>
              </w:rPr>
              <w:t>76</w:t>
            </w:r>
          </w:p>
        </w:tc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</w:tcPr>
          <w:p w:rsidR="006E4D32" w:rsidRPr="00F31D33" w:rsidRDefault="00F31D33">
            <w:r w:rsidRPr="00F31D33">
              <w:t>86</w:t>
            </w:r>
          </w:p>
        </w:tc>
        <w:tc>
          <w:tcPr>
            <w:tcW w:w="249" w:type="pct"/>
            <w:tcBorders>
              <w:bottom w:val="single" w:sz="12" w:space="0" w:color="auto"/>
            </w:tcBorders>
          </w:tcPr>
          <w:p w:rsidR="006E4D32" w:rsidRPr="00F31D33" w:rsidRDefault="00793DC9" w:rsidP="00F31D33">
            <w:r w:rsidRPr="00F31D33">
              <w:t>7</w:t>
            </w:r>
            <w:r w:rsidR="00F31D33" w:rsidRPr="00F31D33">
              <w:t>1</w:t>
            </w:r>
          </w:p>
        </w:tc>
        <w:tc>
          <w:tcPr>
            <w:tcW w:w="298" w:type="pct"/>
            <w:tcBorders>
              <w:bottom w:val="single" w:sz="12" w:space="0" w:color="auto"/>
              <w:right w:val="single" w:sz="12" w:space="0" w:color="auto"/>
            </w:tcBorders>
          </w:tcPr>
          <w:p w:rsidR="006E4D32" w:rsidRPr="00F31D33" w:rsidRDefault="00793DC9" w:rsidP="00F31D33">
            <w:r w:rsidRPr="00F31D33">
              <w:t>7</w:t>
            </w:r>
            <w:r w:rsidR="00F31D33" w:rsidRPr="00F31D33">
              <w:t>1</w:t>
            </w:r>
          </w:p>
        </w:tc>
        <w:tc>
          <w:tcPr>
            <w:tcW w:w="2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D32" w:rsidRPr="00793DC9" w:rsidRDefault="00793DC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" w:type="pct"/>
            <w:tcBorders>
              <w:left w:val="single" w:sz="12" w:space="0" w:color="auto"/>
              <w:bottom w:val="single" w:sz="12" w:space="0" w:color="auto"/>
            </w:tcBorders>
          </w:tcPr>
          <w:p w:rsidR="006E4D32" w:rsidRDefault="00793DC9">
            <w:r>
              <w:t>x</w:t>
            </w:r>
          </w:p>
        </w:tc>
        <w:tc>
          <w:tcPr>
            <w:tcW w:w="296" w:type="pct"/>
            <w:tcBorders>
              <w:bottom w:val="single" w:sz="12" w:space="0" w:color="auto"/>
            </w:tcBorders>
          </w:tcPr>
          <w:p w:rsidR="006E4D32" w:rsidRDefault="00793DC9">
            <w:r>
              <w:t>x</w:t>
            </w:r>
          </w:p>
        </w:tc>
        <w:tc>
          <w:tcPr>
            <w:tcW w:w="285" w:type="pct"/>
            <w:tcBorders>
              <w:bottom w:val="single" w:sz="12" w:space="0" w:color="auto"/>
              <w:right w:val="single" w:sz="12" w:space="0" w:color="auto"/>
            </w:tcBorders>
          </w:tcPr>
          <w:p w:rsidR="006E4D32" w:rsidRDefault="00F31D33">
            <w:r>
              <w:t>x</w:t>
            </w:r>
          </w:p>
        </w:tc>
        <w:tc>
          <w:tcPr>
            <w:tcW w:w="2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D32" w:rsidRPr="00793DC9" w:rsidRDefault="00681EE4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</w:tcPr>
          <w:p w:rsidR="006E4D32" w:rsidRDefault="00F31D33">
            <w:r>
              <w:t>x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:rsidR="006E4D32" w:rsidRDefault="00F31D33" w:rsidP="00F31D33">
            <w:r>
              <w:t>x</w:t>
            </w:r>
          </w:p>
        </w:tc>
        <w:tc>
          <w:tcPr>
            <w:tcW w:w="304" w:type="pct"/>
            <w:tcBorders>
              <w:bottom w:val="single" w:sz="12" w:space="0" w:color="auto"/>
            </w:tcBorders>
          </w:tcPr>
          <w:p w:rsidR="006E4D32" w:rsidRDefault="00F31D33">
            <w:r>
              <w:t>x</w:t>
            </w:r>
          </w:p>
        </w:tc>
      </w:tr>
      <w:tr w:rsidR="006E4D32" w:rsidTr="002625FD">
        <w:tc>
          <w:tcPr>
            <w:tcW w:w="892" w:type="pct"/>
            <w:tcBorders>
              <w:right w:val="single" w:sz="12" w:space="0" w:color="auto"/>
            </w:tcBorders>
          </w:tcPr>
          <w:p w:rsidR="006E4D32" w:rsidRPr="00793DC9" w:rsidRDefault="006E4D32">
            <w:pPr>
              <w:rPr>
                <w:b/>
              </w:rPr>
            </w:pPr>
            <w:r w:rsidRPr="00793DC9">
              <w:rPr>
                <w:b/>
              </w:rPr>
              <w:t>Overall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D32" w:rsidRPr="00793DC9" w:rsidRDefault="005E6757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90" w:type="pct"/>
            <w:tcBorders>
              <w:top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D32" w:rsidRPr="00793DC9" w:rsidRDefault="005E6757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49" w:type="pct"/>
            <w:tcBorders>
              <w:top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98" w:type="pct"/>
            <w:tcBorders>
              <w:top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14" w:type="pct"/>
            <w:tcBorders>
              <w:top w:val="single" w:sz="12" w:space="0" w:color="auto"/>
              <w:right w:val="single" w:sz="12" w:space="0" w:color="auto"/>
            </w:tcBorders>
          </w:tcPr>
          <w:p w:rsidR="006E4D32" w:rsidRPr="00793DC9" w:rsidRDefault="005E6757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96" w:type="pct"/>
            <w:tcBorders>
              <w:top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85" w:type="pct"/>
            <w:tcBorders>
              <w:top w:val="single" w:sz="12" w:space="0" w:color="auto"/>
            </w:tcBorders>
          </w:tcPr>
          <w:p w:rsidR="006E4D32" w:rsidRPr="00793DC9" w:rsidRDefault="00035C90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24" w:type="pct"/>
            <w:tcBorders>
              <w:top w:val="single" w:sz="12" w:space="0" w:color="auto"/>
              <w:right w:val="single" w:sz="12" w:space="0" w:color="auto"/>
            </w:tcBorders>
          </w:tcPr>
          <w:p w:rsidR="006E4D32" w:rsidRPr="00793DC9" w:rsidRDefault="00C87E45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</w:tcBorders>
          </w:tcPr>
          <w:p w:rsidR="006E4D32" w:rsidRPr="00793DC9" w:rsidRDefault="00793DC9">
            <w:pPr>
              <w:rPr>
                <w:b/>
              </w:rPr>
            </w:pPr>
            <w:r w:rsidRPr="00793DC9">
              <w:rPr>
                <w:b/>
              </w:rPr>
              <w:t>83</w:t>
            </w:r>
          </w:p>
        </w:tc>
        <w:tc>
          <w:tcPr>
            <w:tcW w:w="291" w:type="pct"/>
            <w:tcBorders>
              <w:top w:val="single" w:sz="12" w:space="0" w:color="auto"/>
            </w:tcBorders>
          </w:tcPr>
          <w:p w:rsidR="006E4D32" w:rsidRPr="00793DC9" w:rsidRDefault="00793DC9">
            <w:pPr>
              <w:rPr>
                <w:b/>
              </w:rPr>
            </w:pPr>
            <w:r w:rsidRPr="00793DC9">
              <w:rPr>
                <w:b/>
              </w:rPr>
              <w:t>67</w:t>
            </w:r>
          </w:p>
        </w:tc>
        <w:tc>
          <w:tcPr>
            <w:tcW w:w="304" w:type="pct"/>
            <w:tcBorders>
              <w:top w:val="single" w:sz="12" w:space="0" w:color="auto"/>
            </w:tcBorders>
          </w:tcPr>
          <w:p w:rsidR="006E4D32" w:rsidRPr="00793DC9" w:rsidRDefault="00793DC9">
            <w:pPr>
              <w:rPr>
                <w:b/>
              </w:rPr>
            </w:pPr>
            <w:r w:rsidRPr="00793DC9">
              <w:rPr>
                <w:b/>
              </w:rPr>
              <w:t>58</w:t>
            </w:r>
          </w:p>
        </w:tc>
      </w:tr>
    </w:tbl>
    <w:p w:rsidR="00973186" w:rsidRDefault="009C761D">
      <w:r>
        <w:t xml:space="preserve"> </w:t>
      </w:r>
    </w:p>
    <w:sectPr w:rsidR="00973186" w:rsidSect="00C315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37F3"/>
    <w:rsid w:val="000116E3"/>
    <w:rsid w:val="00035C90"/>
    <w:rsid w:val="000C74CD"/>
    <w:rsid w:val="002625FD"/>
    <w:rsid w:val="00287954"/>
    <w:rsid w:val="005E66F3"/>
    <w:rsid w:val="005E6757"/>
    <w:rsid w:val="00653190"/>
    <w:rsid w:val="00681EE4"/>
    <w:rsid w:val="006D37F3"/>
    <w:rsid w:val="006E4D32"/>
    <w:rsid w:val="00757E25"/>
    <w:rsid w:val="00793DC9"/>
    <w:rsid w:val="00973186"/>
    <w:rsid w:val="009A7D78"/>
    <w:rsid w:val="009C761D"/>
    <w:rsid w:val="00A34A7C"/>
    <w:rsid w:val="00A83D10"/>
    <w:rsid w:val="00B74738"/>
    <w:rsid w:val="00BF6E14"/>
    <w:rsid w:val="00C31592"/>
    <w:rsid w:val="00C87E45"/>
    <w:rsid w:val="00CB36FF"/>
    <w:rsid w:val="00F3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John Alwyine-Mosely</cp:lastModifiedBy>
  <cp:revision>2</cp:revision>
  <cp:lastPrinted>2013-03-13T13:05:00Z</cp:lastPrinted>
  <dcterms:created xsi:type="dcterms:W3CDTF">2013-03-19T13:59:00Z</dcterms:created>
  <dcterms:modified xsi:type="dcterms:W3CDTF">2013-03-19T13:59:00Z</dcterms:modified>
</cp:coreProperties>
</file>